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59A" w:rsidRPr="002B559A" w:rsidRDefault="002B559A" w:rsidP="002B559A">
      <w:pPr>
        <w:pStyle w:val="NormalWeb"/>
        <w:shd w:val="clear" w:color="auto" w:fill="F5F5F5"/>
        <w:spacing w:line="432" w:lineRule="atLeast"/>
        <w:rPr>
          <w:rFonts w:ascii="Arial" w:hAnsi="Arial" w:cs="Arial"/>
          <w:b/>
          <w:bCs/>
          <w:color w:val="231F20"/>
          <w:sz w:val="40"/>
          <w:szCs w:val="40"/>
          <w:shd w:val="clear" w:color="auto" w:fill="F5F5F5"/>
        </w:rPr>
      </w:pPr>
      <w:r w:rsidRPr="002B559A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562885A">
            <wp:simplePos x="0" y="0"/>
            <wp:positionH relativeFrom="page">
              <wp:align>left</wp:align>
            </wp:positionH>
            <wp:positionV relativeFrom="paragraph">
              <wp:posOffset>49</wp:posOffset>
            </wp:positionV>
            <wp:extent cx="4684395" cy="1209675"/>
            <wp:effectExtent l="0" t="0" r="1905" b="9525"/>
            <wp:wrapTight wrapText="bothSides">
              <wp:wrapPolygon edited="0">
                <wp:start x="0" y="0"/>
                <wp:lineTo x="0" y="21430"/>
                <wp:lineTo x="21521" y="21430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CB">
        <w:rPr>
          <w:rFonts w:ascii="Arial" w:hAnsi="Arial" w:cs="Arial"/>
          <w:b/>
          <w:bCs/>
          <w:color w:val="231F20"/>
          <w:sz w:val="40"/>
          <w:szCs w:val="40"/>
          <w:shd w:val="clear" w:color="auto" w:fill="F5F5F5"/>
        </w:rPr>
        <w:t>Science p</w:t>
      </w:r>
      <w:r w:rsidRPr="002B559A">
        <w:rPr>
          <w:rFonts w:ascii="Arial" w:hAnsi="Arial" w:cs="Arial"/>
          <w:b/>
          <w:bCs/>
          <w:color w:val="231F20"/>
          <w:sz w:val="40"/>
          <w:szCs w:val="40"/>
          <w:shd w:val="clear" w:color="auto" w:fill="F5F5F5"/>
        </w:rPr>
        <w:t>oster competition</w:t>
      </w:r>
    </w:p>
    <w:p w:rsidR="00AF78CB" w:rsidRDefault="00C268C2" w:rsidP="002B559A">
      <w:pPr>
        <w:pStyle w:val="NormalWeb"/>
        <w:shd w:val="clear" w:color="auto" w:fill="F5F5F5"/>
        <w:spacing w:line="432" w:lineRule="atLeast"/>
        <w:rPr>
          <w:rFonts w:ascii="Arial" w:hAnsi="Arial" w:cs="Arial"/>
          <w:b/>
          <w:bCs/>
          <w:color w:val="231F20"/>
          <w:sz w:val="40"/>
          <w:szCs w:val="40"/>
          <w:shd w:val="clear" w:color="auto" w:fill="F5F5F5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934A0A">
            <wp:simplePos x="0" y="0"/>
            <wp:positionH relativeFrom="column">
              <wp:posOffset>3683635</wp:posOffset>
            </wp:positionH>
            <wp:positionV relativeFrom="paragraph">
              <wp:posOffset>648516</wp:posOffset>
            </wp:positionV>
            <wp:extent cx="2886710" cy="2162175"/>
            <wp:effectExtent l="0" t="0" r="8890" b="9525"/>
            <wp:wrapTight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59A" w:rsidRPr="002B559A">
        <w:rPr>
          <w:rFonts w:ascii="Arial" w:hAnsi="Arial" w:cs="Arial"/>
          <w:b/>
          <w:bCs/>
          <w:color w:val="231F20"/>
          <w:sz w:val="40"/>
          <w:szCs w:val="40"/>
          <w:shd w:val="clear" w:color="auto" w:fill="F5F5F5"/>
        </w:rPr>
        <w:t>Due 19</w:t>
      </w:r>
      <w:r w:rsidR="002B559A" w:rsidRPr="002B559A">
        <w:rPr>
          <w:rFonts w:ascii="Arial" w:hAnsi="Arial" w:cs="Arial"/>
          <w:b/>
          <w:bCs/>
          <w:color w:val="231F20"/>
          <w:sz w:val="40"/>
          <w:szCs w:val="40"/>
          <w:shd w:val="clear" w:color="auto" w:fill="F5F5F5"/>
          <w:vertAlign w:val="superscript"/>
        </w:rPr>
        <w:t>th</w:t>
      </w:r>
      <w:r w:rsidR="002B559A" w:rsidRPr="002B559A">
        <w:rPr>
          <w:rFonts w:ascii="Arial" w:hAnsi="Arial" w:cs="Arial"/>
          <w:b/>
          <w:bCs/>
          <w:color w:val="231F20"/>
          <w:sz w:val="40"/>
          <w:szCs w:val="40"/>
          <w:shd w:val="clear" w:color="auto" w:fill="F5F5F5"/>
        </w:rPr>
        <w:t xml:space="preserve"> February 2021 </w:t>
      </w:r>
    </w:p>
    <w:p w:rsidR="00AF78CB" w:rsidRPr="00C268C2" w:rsidRDefault="00C268C2" w:rsidP="002B559A">
      <w:pPr>
        <w:pStyle w:val="NormalWeb"/>
        <w:shd w:val="clear" w:color="auto" w:fill="F5F5F5"/>
        <w:spacing w:line="432" w:lineRule="atLeast"/>
        <w:rPr>
          <w:rFonts w:ascii="Arial" w:hAnsi="Arial" w:cs="Arial"/>
          <w:color w:val="231F20"/>
          <w:sz w:val="32"/>
          <w:szCs w:val="32"/>
          <w:shd w:val="clear" w:color="auto" w:fill="F5F5F5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-217658</wp:posOffset>
            </wp:positionH>
            <wp:positionV relativeFrom="paragraph">
              <wp:posOffset>2275449</wp:posOffset>
            </wp:positionV>
            <wp:extent cx="3212465" cy="4290060"/>
            <wp:effectExtent l="0" t="0" r="6985" b="0"/>
            <wp:wrapTight wrapText="bothSides">
              <wp:wrapPolygon edited="0">
                <wp:start x="0" y="0"/>
                <wp:lineTo x="0" y="21485"/>
                <wp:lineTo x="21519" y="21485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CB" w:rsidRPr="00C268C2">
        <w:rPr>
          <w:rFonts w:ascii="Arial" w:hAnsi="Arial" w:cs="Arial"/>
          <w:color w:val="231F20"/>
          <w:sz w:val="32"/>
          <w:szCs w:val="32"/>
          <w:shd w:val="clear" w:color="auto" w:fill="F5F5F5"/>
        </w:rPr>
        <w:t>This year the British Science Association is running a poster competition. Nine Acres Primary will select and award prizes to the top 5 posters to then send on to the panel of judges. This is an optional competition with some fantastic prizes up for grabs!</w:t>
      </w:r>
    </w:p>
    <w:p w:rsidR="00FB0469" w:rsidRDefault="00AF78CB" w:rsidP="00C268C2">
      <w:pPr>
        <w:pStyle w:val="NormalWeb"/>
        <w:shd w:val="clear" w:color="auto" w:fill="F5F5F5"/>
        <w:spacing w:line="432" w:lineRule="atLeast"/>
        <w:rPr>
          <w:rFonts w:ascii="Arial" w:hAnsi="Arial" w:cs="Arial"/>
          <w:color w:val="231F20"/>
          <w:sz w:val="32"/>
          <w:szCs w:val="32"/>
          <w:shd w:val="clear" w:color="auto" w:fill="F5F5F5"/>
        </w:rPr>
      </w:pPr>
      <w:r w:rsidRPr="00C268C2">
        <w:rPr>
          <w:rFonts w:ascii="Arial" w:hAnsi="Arial" w:cs="Arial"/>
          <w:color w:val="231F20"/>
          <w:sz w:val="32"/>
          <w:szCs w:val="32"/>
          <w:shd w:val="clear" w:color="auto" w:fill="F5F5F5"/>
        </w:rPr>
        <w:t>The theme for 2021 is ‘Innovation for the Future.’</w:t>
      </w:r>
      <w:r w:rsidR="00211F70">
        <w:rPr>
          <w:rFonts w:ascii="Arial" w:hAnsi="Arial" w:cs="Arial"/>
          <w:color w:val="231F20"/>
          <w:sz w:val="32"/>
          <w:szCs w:val="32"/>
          <w:shd w:val="clear" w:color="auto" w:fill="F5F5F5"/>
        </w:rPr>
        <w:t xml:space="preserve"> See the website below for some more ideas. </w:t>
      </w:r>
      <w:hyperlink r:id="rId8" w:history="1">
        <w:r w:rsidR="00211F70" w:rsidRPr="00FE10C2">
          <w:rPr>
            <w:rStyle w:val="Hyperlink"/>
            <w:rFonts w:ascii="Arial" w:hAnsi="Arial" w:cs="Arial"/>
            <w:sz w:val="32"/>
            <w:szCs w:val="32"/>
            <w:shd w:val="clear" w:color="auto" w:fill="F5F5F5"/>
          </w:rPr>
          <w:t>https://www.sciencefocus.com/future-technology/future-technology-22-ideas-about-to-change-our-world/</w:t>
        </w:r>
      </w:hyperlink>
      <w:r w:rsidR="00211F70">
        <w:rPr>
          <w:rFonts w:ascii="Arial" w:hAnsi="Arial" w:cs="Arial"/>
          <w:color w:val="231F20"/>
          <w:sz w:val="32"/>
          <w:szCs w:val="32"/>
          <w:shd w:val="clear" w:color="auto" w:fill="F5F5F5"/>
        </w:rPr>
        <w:t xml:space="preserve"> </w:t>
      </w:r>
    </w:p>
    <w:p w:rsidR="00AF78CB" w:rsidRPr="00211F70" w:rsidRDefault="00AF78CB" w:rsidP="00C268C2">
      <w:pPr>
        <w:pStyle w:val="NormalWeb"/>
        <w:shd w:val="clear" w:color="auto" w:fill="F5F5F5"/>
        <w:spacing w:line="432" w:lineRule="atLeast"/>
        <w:rPr>
          <w:rFonts w:ascii="Arial" w:hAnsi="Arial" w:cs="Arial"/>
          <w:color w:val="231F20"/>
          <w:sz w:val="18"/>
          <w:szCs w:val="18"/>
        </w:rPr>
      </w:pPr>
      <w:r w:rsidRPr="00C268C2">
        <w:rPr>
          <w:rFonts w:ascii="Arial" w:hAnsi="Arial" w:cs="Arial"/>
          <w:color w:val="231F20"/>
          <w:sz w:val="32"/>
          <w:szCs w:val="32"/>
          <w:shd w:val="clear" w:color="auto" w:fill="F5F5F5"/>
        </w:rPr>
        <w:t xml:space="preserve">See below for key rules and some examples of the winners from last year.  </w:t>
      </w:r>
      <w:r w:rsidRPr="002B559A">
        <w:rPr>
          <w:rFonts w:ascii="Arial" w:hAnsi="Arial" w:cs="Arial"/>
          <w:color w:val="231F20"/>
          <w:sz w:val="18"/>
          <w:szCs w:val="18"/>
        </w:rPr>
        <w:t> </w:t>
      </w:r>
      <w:bookmarkStart w:id="0" w:name="_GoBack"/>
      <w:bookmarkEnd w:id="0"/>
      <w:r w:rsidRPr="002B559A">
        <w:rPr>
          <w:rFonts w:ascii="Arial" w:hAnsi="Arial" w:cs="Arial"/>
          <w:b/>
          <w:bCs/>
          <w:color w:val="231F20"/>
          <w:sz w:val="21"/>
          <w:szCs w:val="21"/>
        </w:rPr>
        <w:t>Key rules:</w:t>
      </w:r>
    </w:p>
    <w:p w:rsidR="00AF78CB" w:rsidRPr="002B559A" w:rsidRDefault="00AF78CB" w:rsidP="00AF78CB">
      <w:pPr>
        <w:numPr>
          <w:ilvl w:val="0"/>
          <w:numId w:val="1"/>
        </w:numPr>
        <w:shd w:val="clear" w:color="auto" w:fill="F5F5F5"/>
        <w:spacing w:beforeAutospacing="1" w:after="0" w:afterAutospacing="1" w:line="240" w:lineRule="auto"/>
        <w:rPr>
          <w:rFonts w:ascii="Arial" w:eastAsia="Times New Roman" w:hAnsi="Arial" w:cs="Arial"/>
          <w:color w:val="231F20"/>
          <w:sz w:val="21"/>
          <w:szCs w:val="21"/>
          <w:lang w:eastAsia="en-GB"/>
        </w:rPr>
      </w:pPr>
      <w:r w:rsidRPr="002B559A">
        <w:rPr>
          <w:rFonts w:ascii="Arial" w:eastAsia="Times New Roman" w:hAnsi="Arial" w:cs="Arial"/>
          <w:color w:val="231F20"/>
          <w:sz w:val="21"/>
          <w:szCs w:val="21"/>
          <w:lang w:eastAsia="en-GB"/>
        </w:rPr>
        <w:t>Entries must be </w:t>
      </w:r>
      <w:r w:rsidRPr="002B559A">
        <w:rPr>
          <w:rFonts w:ascii="Arial" w:eastAsia="Times New Roman" w:hAnsi="Arial" w:cs="Arial"/>
          <w:b/>
          <w:bCs/>
          <w:color w:val="231F20"/>
          <w:sz w:val="21"/>
          <w:szCs w:val="21"/>
          <w:lang w:eastAsia="en-GB"/>
        </w:rPr>
        <w:t>one page of A4 or A3</w:t>
      </w:r>
      <w:r>
        <w:rPr>
          <w:rFonts w:ascii="Arial" w:eastAsia="Times New Roman" w:hAnsi="Arial" w:cs="Arial"/>
          <w:b/>
          <w:bCs/>
          <w:color w:val="231F20"/>
          <w:sz w:val="21"/>
          <w:szCs w:val="21"/>
          <w:lang w:eastAsia="en-GB"/>
        </w:rPr>
        <w:t xml:space="preserve"> </w:t>
      </w:r>
      <w:r w:rsidRPr="002B559A">
        <w:rPr>
          <w:rFonts w:ascii="Arial" w:eastAsia="Times New Roman" w:hAnsi="Arial" w:cs="Arial"/>
          <w:color w:val="231F20"/>
          <w:sz w:val="21"/>
          <w:szCs w:val="21"/>
          <w:lang w:eastAsia="en-GB"/>
        </w:rPr>
        <w:t>paper only</w:t>
      </w:r>
      <w:r>
        <w:rPr>
          <w:rFonts w:ascii="Arial" w:eastAsia="Times New Roman" w:hAnsi="Arial" w:cs="Arial"/>
          <w:color w:val="231F20"/>
          <w:sz w:val="21"/>
          <w:szCs w:val="21"/>
          <w:lang w:eastAsia="en-GB"/>
        </w:rPr>
        <w:t>.</w:t>
      </w:r>
    </w:p>
    <w:p w:rsidR="00AF78CB" w:rsidRPr="002B559A" w:rsidRDefault="00AF78CB" w:rsidP="00C268C2">
      <w:pPr>
        <w:numPr>
          <w:ilvl w:val="0"/>
          <w:numId w:val="1"/>
        </w:numPr>
        <w:shd w:val="clear" w:color="auto" w:fill="F5F5F5"/>
        <w:spacing w:before="100" w:beforeAutospacing="1" w:after="0" w:line="240" w:lineRule="auto"/>
        <w:rPr>
          <w:rFonts w:ascii="Arial" w:eastAsia="Times New Roman" w:hAnsi="Arial" w:cs="Arial"/>
          <w:color w:val="231F20"/>
          <w:sz w:val="21"/>
          <w:szCs w:val="21"/>
          <w:lang w:eastAsia="en-GB"/>
        </w:rPr>
      </w:pPr>
      <w:r w:rsidRPr="002B559A">
        <w:rPr>
          <w:rFonts w:ascii="Arial" w:eastAsia="Times New Roman" w:hAnsi="Arial" w:cs="Arial"/>
          <w:color w:val="231F20"/>
          <w:sz w:val="21"/>
          <w:szCs w:val="21"/>
          <w:lang w:eastAsia="en-GB"/>
        </w:rPr>
        <w:t>Work must be original and created by the student(s) – Posters are judged on the foll</w:t>
      </w:r>
      <w:r w:rsidRPr="00C268C2">
        <w:rPr>
          <w:rFonts w:ascii="Arial" w:eastAsia="Times New Roman" w:hAnsi="Arial" w:cs="Arial"/>
          <w:color w:val="231F20"/>
          <w:sz w:val="21"/>
          <w:szCs w:val="21"/>
          <w:lang w:eastAsia="en-GB"/>
        </w:rPr>
        <w:t>o</w:t>
      </w:r>
      <w:r w:rsidRPr="002B559A">
        <w:rPr>
          <w:rFonts w:ascii="Arial" w:eastAsia="Times New Roman" w:hAnsi="Arial" w:cs="Arial"/>
          <w:color w:val="231F20"/>
          <w:sz w:val="21"/>
          <w:szCs w:val="21"/>
          <w:lang w:eastAsia="en-GB"/>
        </w:rPr>
        <w:t>wing criteria:</w:t>
      </w:r>
    </w:p>
    <w:p w:rsidR="00AF78CB" w:rsidRPr="002B559A" w:rsidRDefault="00AF78CB" w:rsidP="00AF78CB">
      <w:pPr>
        <w:numPr>
          <w:ilvl w:val="0"/>
          <w:numId w:val="2"/>
        </w:numP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231F20"/>
          <w:sz w:val="21"/>
          <w:szCs w:val="21"/>
          <w:lang w:eastAsia="en-GB"/>
        </w:rPr>
      </w:pPr>
      <w:r w:rsidRPr="002B559A">
        <w:rPr>
          <w:rFonts w:ascii="Arial" w:eastAsia="Times New Roman" w:hAnsi="Arial" w:cs="Arial"/>
          <w:color w:val="231F20"/>
          <w:sz w:val="21"/>
          <w:szCs w:val="21"/>
          <w:lang w:eastAsia="en-GB"/>
        </w:rPr>
        <w:t>Creativity in approach – innovative angle on the content or creative interpretation of the theme</w:t>
      </w:r>
    </w:p>
    <w:p w:rsidR="00AF78CB" w:rsidRPr="002B559A" w:rsidRDefault="00AF78CB" w:rsidP="00AF78CB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/>
          <w:color w:val="231F20"/>
          <w:sz w:val="21"/>
          <w:szCs w:val="21"/>
          <w:lang w:eastAsia="en-GB"/>
        </w:rPr>
      </w:pPr>
      <w:r w:rsidRPr="002B559A">
        <w:rPr>
          <w:rFonts w:ascii="Arial" w:eastAsia="Times New Roman" w:hAnsi="Arial" w:cs="Arial"/>
          <w:color w:val="231F20"/>
          <w:sz w:val="21"/>
          <w:szCs w:val="21"/>
          <w:lang w:eastAsia="en-GB"/>
        </w:rPr>
        <w:t xml:space="preserve">Content – clear, accurate and informative </w:t>
      </w:r>
    </w:p>
    <w:p w:rsidR="00AF78CB" w:rsidRDefault="00AF78CB" w:rsidP="00AF78CB">
      <w:pPr>
        <w:numPr>
          <w:ilvl w:val="0"/>
          <w:numId w:val="2"/>
        </w:numPr>
        <w:shd w:val="clear" w:color="auto" w:fill="F5F5F5"/>
        <w:spacing w:before="100" w:beforeAutospacing="1" w:after="0" w:line="240" w:lineRule="auto"/>
        <w:rPr>
          <w:rFonts w:ascii="Arial" w:eastAsia="Times New Roman" w:hAnsi="Arial" w:cs="Arial"/>
          <w:color w:val="231F20"/>
          <w:sz w:val="21"/>
          <w:szCs w:val="21"/>
          <w:lang w:eastAsia="en-GB"/>
        </w:rPr>
      </w:pPr>
      <w:r w:rsidRPr="002B559A">
        <w:rPr>
          <w:rFonts w:ascii="Arial" w:eastAsia="Times New Roman" w:hAnsi="Arial" w:cs="Arial"/>
          <w:color w:val="231F20"/>
          <w:sz w:val="21"/>
          <w:szCs w:val="21"/>
          <w:lang w:eastAsia="en-GB"/>
        </w:rPr>
        <w:t>Effective communication – presented and communicated in an engaging way</w:t>
      </w:r>
    </w:p>
    <w:p w:rsidR="00C268C2" w:rsidRDefault="00C268C2" w:rsidP="00C268C2">
      <w:pPr>
        <w:shd w:val="clear" w:color="auto" w:fill="F5F5F5"/>
        <w:spacing w:before="100" w:beforeAutospacing="1" w:after="0" w:line="240" w:lineRule="auto"/>
        <w:rPr>
          <w:rFonts w:ascii="Arial" w:eastAsia="Times New Roman" w:hAnsi="Arial" w:cs="Arial"/>
          <w:color w:val="231F20"/>
          <w:sz w:val="21"/>
          <w:szCs w:val="21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55EA2A">
            <wp:simplePos x="0" y="0"/>
            <wp:positionH relativeFrom="margin">
              <wp:posOffset>3170799</wp:posOffset>
            </wp:positionH>
            <wp:positionV relativeFrom="paragraph">
              <wp:posOffset>31506</wp:posOffset>
            </wp:positionV>
            <wp:extent cx="3122930" cy="2057400"/>
            <wp:effectExtent l="0" t="0" r="1270" b="0"/>
            <wp:wrapTight wrapText="bothSides">
              <wp:wrapPolygon edited="0">
                <wp:start x="0" y="0"/>
                <wp:lineTo x="0" y="21400"/>
                <wp:lineTo x="21477" y="21400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8C2" w:rsidRPr="002B559A" w:rsidRDefault="00C268C2" w:rsidP="00C268C2">
      <w:pPr>
        <w:shd w:val="clear" w:color="auto" w:fill="F5F5F5"/>
        <w:spacing w:before="100" w:beforeAutospacing="1" w:after="0" w:line="240" w:lineRule="auto"/>
        <w:rPr>
          <w:rFonts w:ascii="Arial" w:eastAsia="Times New Roman" w:hAnsi="Arial" w:cs="Arial"/>
          <w:color w:val="231F20"/>
          <w:sz w:val="21"/>
          <w:szCs w:val="21"/>
          <w:lang w:eastAsia="en-GB"/>
        </w:rPr>
      </w:pPr>
    </w:p>
    <w:p w:rsidR="002B559A" w:rsidRPr="00C268C2" w:rsidRDefault="00AF78CB">
      <w:pPr>
        <w:rPr>
          <w:sz w:val="32"/>
          <w:szCs w:val="32"/>
        </w:rPr>
      </w:pPr>
      <w:r w:rsidRPr="00AF78CB">
        <w:rPr>
          <w:sz w:val="32"/>
          <w:szCs w:val="32"/>
        </w:rPr>
        <w:t>Deadline is the 19</w:t>
      </w:r>
      <w:r w:rsidRPr="00AF78CB">
        <w:rPr>
          <w:sz w:val="32"/>
          <w:szCs w:val="32"/>
          <w:vertAlign w:val="superscript"/>
        </w:rPr>
        <w:t>th</w:t>
      </w:r>
      <w:r w:rsidRPr="00AF78CB">
        <w:rPr>
          <w:sz w:val="32"/>
          <w:szCs w:val="32"/>
        </w:rPr>
        <w:t xml:space="preserve"> February – Please drop these into school and leave at the office. Please write your name, age and year group clearly on</w:t>
      </w:r>
      <w:r w:rsidR="002A1D0E">
        <w:rPr>
          <w:sz w:val="32"/>
          <w:szCs w:val="32"/>
        </w:rPr>
        <w:t xml:space="preserve"> the back of your poster.</w:t>
      </w:r>
    </w:p>
    <w:sectPr w:rsidR="002B559A" w:rsidRPr="00C268C2" w:rsidSect="002B5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45F9E"/>
    <w:multiLevelType w:val="multilevel"/>
    <w:tmpl w:val="F87C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81A97"/>
    <w:multiLevelType w:val="multilevel"/>
    <w:tmpl w:val="9086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9A"/>
    <w:rsid w:val="00211F70"/>
    <w:rsid w:val="002A1D0E"/>
    <w:rsid w:val="002B559A"/>
    <w:rsid w:val="0073449F"/>
    <w:rsid w:val="007C7220"/>
    <w:rsid w:val="00AF78CB"/>
    <w:rsid w:val="00C268C2"/>
    <w:rsid w:val="00EB0D97"/>
    <w:rsid w:val="00FB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6A1DC"/>
  <w15:chartTrackingRefBased/>
  <w15:docId w15:val="{7273A13E-9303-4F4B-AF01-605E38A56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B559A"/>
    <w:rPr>
      <w:b/>
      <w:bCs/>
    </w:rPr>
  </w:style>
  <w:style w:type="paragraph" w:styleId="NormalWeb">
    <w:name w:val="Normal (Web)"/>
    <w:basedOn w:val="Normal"/>
    <w:uiPriority w:val="99"/>
    <w:unhideWhenUsed/>
    <w:rsid w:val="002B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1F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7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focus.com/future-technology/future-technology-22-ideas-about-to-change-our-worl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Boxell</dc:creator>
  <cp:keywords/>
  <dc:description/>
  <cp:lastModifiedBy>Beth Boxell</cp:lastModifiedBy>
  <cp:revision>3</cp:revision>
  <dcterms:created xsi:type="dcterms:W3CDTF">2021-01-10T15:07:00Z</dcterms:created>
  <dcterms:modified xsi:type="dcterms:W3CDTF">2021-01-11T13:09:00Z</dcterms:modified>
</cp:coreProperties>
</file>